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D04" w:rsidRDefault="00582D04" w:rsidP="00582D04">
      <w:pPr>
        <w:pBdr>
          <w:bottom w:val="single" w:sz="12" w:space="1" w:color="auto"/>
        </w:pBdr>
        <w:jc w:val="center"/>
        <w:rPr>
          <w:rFonts w:ascii="Castellar" w:hAnsi="Castellar"/>
          <w:sz w:val="40"/>
        </w:rPr>
      </w:pPr>
      <w:r>
        <w:rPr>
          <w:rFonts w:ascii="Castellar" w:hAnsi="Castellar"/>
          <w:sz w:val="40"/>
        </w:rPr>
        <w:t xml:space="preserve">Brewmaster Fan assm </w:t>
      </w:r>
    </w:p>
    <w:p w:rsidR="00582D04" w:rsidRPr="00723A27" w:rsidRDefault="00582D04" w:rsidP="00582D04">
      <w:pPr>
        <w:pBdr>
          <w:bottom w:val="single" w:sz="12" w:space="1" w:color="auto"/>
        </w:pBdr>
        <w:jc w:val="center"/>
        <w:rPr>
          <w:rFonts w:ascii="Castellar" w:hAnsi="Castellar"/>
          <w:sz w:val="32"/>
        </w:rPr>
      </w:pPr>
      <w:r>
        <w:rPr>
          <w:rFonts w:ascii="Castellar" w:hAnsi="Castellar"/>
          <w:sz w:val="32"/>
        </w:rPr>
        <w:t>Installed</w:t>
      </w:r>
      <w:r w:rsidR="003601BF">
        <w:rPr>
          <w:rFonts w:ascii="Castellar" w:hAnsi="Castellar"/>
          <w:sz w:val="32"/>
        </w:rPr>
        <w:t xml:space="preserve"> system</w:t>
      </w:r>
      <w:r>
        <w:rPr>
          <w:rFonts w:ascii="Castellar" w:hAnsi="Castellar"/>
          <w:sz w:val="32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  <w:gridCol w:w="5376"/>
      </w:tblGrid>
      <w:tr w:rsidR="00E363DB" w:rsidTr="00610638">
        <w:trPr>
          <w:jc w:val="center"/>
        </w:trPr>
        <w:tc>
          <w:tcPr>
            <w:tcW w:w="5305" w:type="dxa"/>
            <w:vAlign w:val="center"/>
          </w:tcPr>
          <w:p w:rsidR="00E363DB" w:rsidRDefault="00E363DB" w:rsidP="00BD6A99">
            <w:pPr>
              <w:pStyle w:val="ListParagraph"/>
              <w:numPr>
                <w:ilvl w:val="0"/>
                <w:numId w:val="2"/>
              </w:numPr>
            </w:pPr>
            <w:r>
              <w:t>Grip the pulley with one hand and the hub assembly with the other.</w:t>
            </w:r>
          </w:p>
          <w:p w:rsidR="00E363DB" w:rsidRDefault="00055222" w:rsidP="00406136">
            <w:pPr>
              <w:pStyle w:val="ListParagraph"/>
              <w:numPr>
                <w:ilvl w:val="0"/>
                <w:numId w:val="2"/>
              </w:numPr>
            </w:pPr>
            <w:r>
              <w:t>Apply force in the direction shown to ensure the hub is securely tightened</w:t>
            </w:r>
          </w:p>
          <w:p w:rsidR="00E363DB" w:rsidRDefault="00E363DB" w:rsidP="003601BF">
            <w:pPr>
              <w:ind w:left="360"/>
            </w:pPr>
          </w:p>
        </w:tc>
        <w:tc>
          <w:tcPr>
            <w:tcW w:w="3150" w:type="dxa"/>
            <w:vAlign w:val="center"/>
          </w:tcPr>
          <w:p w:rsidR="00E363DB" w:rsidRDefault="00055222" w:rsidP="00BD6A99">
            <w:r>
              <w:rPr>
                <w:noProof/>
              </w:rPr>
              <w:drawing>
                <wp:inline distT="0" distB="0" distL="0" distR="0" wp14:anchorId="20EB4592" wp14:editId="28894F33">
                  <wp:extent cx="2944773" cy="4126230"/>
                  <wp:effectExtent l="0" t="0" r="8255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121" cy="415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3DB" w:rsidTr="00610638">
        <w:trPr>
          <w:jc w:val="center"/>
        </w:trPr>
        <w:tc>
          <w:tcPr>
            <w:tcW w:w="5305" w:type="dxa"/>
            <w:vAlign w:val="center"/>
          </w:tcPr>
          <w:p w:rsidR="00E363DB" w:rsidRDefault="003601BF" w:rsidP="00BD6A99">
            <w:pPr>
              <w:pStyle w:val="ListParagraph"/>
              <w:numPr>
                <w:ilvl w:val="0"/>
                <w:numId w:val="2"/>
              </w:numPr>
            </w:pPr>
            <w:r>
              <w:t>S</w:t>
            </w:r>
            <w:r w:rsidR="00BD6A99">
              <w:t>eparate the halves</w:t>
            </w:r>
            <w:r>
              <w:t xml:space="preserve"> of the retention collar</w:t>
            </w:r>
            <w:r w:rsidR="00BD6A99">
              <w:t xml:space="preserve"> with the 5/32 Allen wrench supplied (do not misplace the screws)</w:t>
            </w:r>
          </w:p>
          <w:p w:rsidR="00BD6A99" w:rsidRDefault="00BD6A99" w:rsidP="00BD6A99">
            <w:pPr>
              <w:pStyle w:val="ListParagraph"/>
              <w:numPr>
                <w:ilvl w:val="0"/>
                <w:numId w:val="2"/>
              </w:numPr>
            </w:pPr>
            <w:r>
              <w:t>As shown at the right, place the pin sides down into the hub</w:t>
            </w:r>
          </w:p>
        </w:tc>
        <w:tc>
          <w:tcPr>
            <w:tcW w:w="3150" w:type="dxa"/>
            <w:vAlign w:val="center"/>
          </w:tcPr>
          <w:p w:rsidR="00E363DB" w:rsidRDefault="00BD6A99" w:rsidP="00BD6A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96759" cy="3674745"/>
                  <wp:effectExtent l="0" t="0" r="0" b="1905"/>
                  <wp:docPr id="3" name="Picture 3" descr="C:\Users\jweeks\AppData\Local\Microsoft\Windows\Temporary Internet Files\Content.Word\installed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weeks\AppData\Local\Microsoft\Windows\Temporary Internet Files\Content.Word\installed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419" cy="374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A99" w:rsidTr="00610638">
        <w:trPr>
          <w:jc w:val="center"/>
        </w:trPr>
        <w:tc>
          <w:tcPr>
            <w:tcW w:w="5305" w:type="dxa"/>
            <w:vAlign w:val="center"/>
          </w:tcPr>
          <w:p w:rsidR="00BD6A99" w:rsidRDefault="00BD6A99" w:rsidP="00BD6A99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 xml:space="preserve">Be sure the collar is </w:t>
            </w:r>
            <w:r w:rsidR="003601BF">
              <w:t xml:space="preserve">seated </w:t>
            </w:r>
            <w:r w:rsidR="007E673A">
              <w:t>against</w:t>
            </w:r>
            <w:r>
              <w:t xml:space="preserve"> the hub with the pins</w:t>
            </w:r>
            <w:r w:rsidR="003601BF">
              <w:t xml:space="preserve"> down</w:t>
            </w:r>
            <w:r>
              <w:t xml:space="preserve"> into the hub.</w:t>
            </w:r>
          </w:p>
          <w:p w:rsidR="00BD6A99" w:rsidRDefault="00BD6A99" w:rsidP="00BD6A99">
            <w:pPr>
              <w:pStyle w:val="ListParagraph"/>
              <w:numPr>
                <w:ilvl w:val="0"/>
                <w:numId w:val="2"/>
              </w:numPr>
            </w:pPr>
            <w:r>
              <w:t>Lightly tighten both screws until they are just snug to keep the halves straight.</w:t>
            </w:r>
          </w:p>
          <w:p w:rsidR="00BD6A99" w:rsidRDefault="00BD6A99" w:rsidP="00BD6A99">
            <w:pPr>
              <w:pStyle w:val="ListParagraph"/>
              <w:numPr>
                <w:ilvl w:val="0"/>
                <w:numId w:val="2"/>
              </w:numPr>
            </w:pPr>
            <w:r>
              <w:t>Tighten the two screws as tight as possible using the Allen wrench supplied with the retention collar.</w:t>
            </w:r>
          </w:p>
          <w:p w:rsidR="00610638" w:rsidRDefault="00610638" w:rsidP="00610638">
            <w:r>
              <w:t>Now that the retention collar is installed securely, operation of the system may be resumed.</w:t>
            </w:r>
          </w:p>
          <w:p w:rsidR="00610638" w:rsidRDefault="00610638" w:rsidP="00610638">
            <w:r>
              <w:t>Any questions or concerns can be addressed by email, fax, or phone</w:t>
            </w:r>
          </w:p>
          <w:p w:rsidR="00610638" w:rsidRDefault="00610638" w:rsidP="00610638">
            <w:r>
              <w:t xml:space="preserve">Email: </w:t>
            </w:r>
            <w:hyperlink r:id="rId7" w:history="1">
              <w:r w:rsidR="00D27171" w:rsidRPr="00755719">
                <w:rPr>
                  <w:rStyle w:val="Hyperlink"/>
                </w:rPr>
                <w:t>recall@fanimation.com</w:t>
              </w:r>
            </w:hyperlink>
          </w:p>
          <w:p w:rsidR="00610638" w:rsidRDefault="00610638" w:rsidP="00610638">
            <w:r>
              <w:t>Fax:  (317) 536-3202</w:t>
            </w:r>
          </w:p>
          <w:p w:rsidR="00610638" w:rsidRDefault="00610638" w:rsidP="00610638">
            <w:r>
              <w:t>Phone: (866) 567-2055</w:t>
            </w:r>
          </w:p>
        </w:tc>
        <w:tc>
          <w:tcPr>
            <w:tcW w:w="3150" w:type="dxa"/>
            <w:vAlign w:val="center"/>
          </w:tcPr>
          <w:p w:rsidR="00BD6A99" w:rsidRDefault="00BD6A99" w:rsidP="00BD6A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ED91EC" wp14:editId="5503E1CD">
                  <wp:extent cx="5831472" cy="3265623"/>
                  <wp:effectExtent l="6668" t="0" r="4762" b="4763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853521" cy="327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44B" w:rsidTr="00610638">
        <w:trPr>
          <w:jc w:val="center"/>
        </w:trPr>
        <w:tc>
          <w:tcPr>
            <w:tcW w:w="5305" w:type="dxa"/>
            <w:vAlign w:val="center"/>
          </w:tcPr>
          <w:p w:rsidR="0070544B" w:rsidRDefault="0070544B" w:rsidP="0070544B">
            <w:pPr>
              <w:pStyle w:val="ListParagraph"/>
            </w:pPr>
          </w:p>
        </w:tc>
        <w:tc>
          <w:tcPr>
            <w:tcW w:w="3150" w:type="dxa"/>
            <w:vAlign w:val="center"/>
          </w:tcPr>
          <w:p w:rsidR="0070544B" w:rsidRDefault="0070544B" w:rsidP="00BD6A99">
            <w:pPr>
              <w:rPr>
                <w:noProof/>
              </w:rPr>
            </w:pPr>
          </w:p>
        </w:tc>
      </w:tr>
    </w:tbl>
    <w:p w:rsidR="0070544B" w:rsidRDefault="0070544B" w:rsidP="00610638">
      <w:pPr>
        <w:spacing w:line="240" w:lineRule="auto"/>
        <w:jc w:val="right"/>
        <w:rPr>
          <w:sz w:val="14"/>
        </w:rPr>
      </w:pPr>
      <w:bookmarkStart w:id="0" w:name="_GoBack"/>
      <w:bookmarkEnd w:id="0"/>
    </w:p>
    <w:p w:rsidR="00E363DB" w:rsidRPr="00610638" w:rsidRDefault="00610638" w:rsidP="00610638">
      <w:pPr>
        <w:spacing w:line="240" w:lineRule="auto"/>
        <w:jc w:val="right"/>
        <w:rPr>
          <w:sz w:val="14"/>
        </w:rPr>
      </w:pPr>
      <w:r w:rsidRPr="00610638">
        <w:rPr>
          <w:sz w:val="14"/>
        </w:rPr>
        <w:t>Rev 1.</w:t>
      </w:r>
      <w:r w:rsidR="003601BF">
        <w:rPr>
          <w:sz w:val="14"/>
        </w:rPr>
        <w:t>1</w:t>
      </w:r>
    </w:p>
    <w:p w:rsidR="00610638" w:rsidRPr="00610638" w:rsidRDefault="003601BF" w:rsidP="00610638">
      <w:pPr>
        <w:spacing w:line="240" w:lineRule="auto"/>
        <w:jc w:val="right"/>
        <w:rPr>
          <w:sz w:val="14"/>
        </w:rPr>
      </w:pPr>
      <w:r>
        <w:rPr>
          <w:sz w:val="14"/>
        </w:rPr>
        <w:t>12/11/20</w:t>
      </w:r>
    </w:p>
    <w:sectPr w:rsidR="00610638" w:rsidRPr="00610638" w:rsidSect="00582D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12B87"/>
    <w:multiLevelType w:val="hybridMultilevel"/>
    <w:tmpl w:val="4392B3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507A52"/>
    <w:multiLevelType w:val="hybridMultilevel"/>
    <w:tmpl w:val="47449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D04"/>
    <w:rsid w:val="00055222"/>
    <w:rsid w:val="003601BF"/>
    <w:rsid w:val="00582D04"/>
    <w:rsid w:val="00610638"/>
    <w:rsid w:val="0070544B"/>
    <w:rsid w:val="007E673A"/>
    <w:rsid w:val="008052BC"/>
    <w:rsid w:val="00BD6A99"/>
    <w:rsid w:val="00C538E5"/>
    <w:rsid w:val="00D27171"/>
    <w:rsid w:val="00E363DB"/>
    <w:rsid w:val="00FF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FE11D5-AD16-494D-AAC3-DFE2131E8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D0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3DB"/>
    <w:pPr>
      <w:ind w:left="720"/>
      <w:contextualSpacing/>
    </w:pPr>
  </w:style>
  <w:style w:type="table" w:styleId="TableGrid">
    <w:name w:val="Table Grid"/>
    <w:basedOn w:val="TableNormal"/>
    <w:uiPriority w:val="39"/>
    <w:rsid w:val="00E36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06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recall@fanimatio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Weeks</dc:creator>
  <cp:keywords/>
  <dc:description/>
  <cp:lastModifiedBy>John Weeks</cp:lastModifiedBy>
  <cp:revision>9</cp:revision>
  <cp:lastPrinted>2014-12-12T14:40:00Z</cp:lastPrinted>
  <dcterms:created xsi:type="dcterms:W3CDTF">2014-12-10T21:58:00Z</dcterms:created>
  <dcterms:modified xsi:type="dcterms:W3CDTF">2014-12-12T14:40:00Z</dcterms:modified>
</cp:coreProperties>
</file>